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34" w:rsidRPr="00DD4734" w:rsidRDefault="00DD4734" w:rsidP="00DD4734">
      <w:pPr>
        <w:jc w:val="center"/>
        <w:rPr>
          <w:rFonts w:ascii="Arial" w:hAnsi="Arial" w:cs="Arial"/>
          <w:i/>
          <w:sz w:val="28"/>
        </w:rPr>
      </w:pPr>
      <w:r w:rsidRPr="00DD4734">
        <w:rPr>
          <w:rFonts w:ascii="Arial" w:hAnsi="Arial" w:cs="Arial"/>
          <w:noProof/>
          <w:lang w:eastAsia="fr-FR"/>
        </w:rPr>
        <w:drawing>
          <wp:inline distT="0" distB="0" distL="0" distR="0" wp14:anchorId="01CEBF8B" wp14:editId="7396EE31">
            <wp:extent cx="720000" cy="720000"/>
            <wp:effectExtent l="0" t="0" r="4445" b="4445"/>
            <wp:docPr id="1" name="Image 1" title="$logo_structure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prodspl.spl-xdemat.fr/Portail/apercuFichier.php?logoApp=app_xces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34" w:rsidRPr="00DD4734" w:rsidRDefault="00DD4734" w:rsidP="00DD4734">
      <w:pPr>
        <w:jc w:val="center"/>
        <w:rPr>
          <w:rFonts w:ascii="Arial" w:hAnsi="Arial" w:cs="Arial"/>
          <w:i/>
          <w:sz w:val="30"/>
          <w:szCs w:val="30"/>
        </w:rPr>
      </w:pPr>
      <w:r w:rsidRPr="00DD4734">
        <w:rPr>
          <w:rFonts w:ascii="Arial" w:hAnsi="Arial" w:cs="Arial"/>
          <w:i/>
          <w:sz w:val="30"/>
          <w:szCs w:val="30"/>
        </w:rPr>
        <w:t>SYNDICAT MIXTE DES TRANSPORTS D'EPERNAY ET SA REGION</w:t>
      </w:r>
      <w:bookmarkStart w:id="0" w:name="_GoBack"/>
      <w:bookmarkEnd w:id="0"/>
    </w:p>
    <w:p w:rsidR="00DD4734" w:rsidRPr="00D46124" w:rsidRDefault="00DD4734" w:rsidP="00DD4734">
      <w:pPr>
        <w:jc w:val="center"/>
        <w:rPr>
          <w:rFonts w:ascii="Arial" w:hAnsi="Arial" w:cs="Arial"/>
          <w:i/>
          <w:sz w:val="26"/>
          <w:szCs w:val="26"/>
        </w:rPr>
      </w:pPr>
    </w:p>
    <w:p w:rsidR="00B62FD3" w:rsidRPr="00D46124" w:rsidRDefault="00DD4734" w:rsidP="00DD4734">
      <w:pPr>
        <w:jc w:val="center"/>
        <w:rPr>
          <w:rFonts w:ascii="Arial" w:hAnsi="Arial" w:cs="Arial"/>
          <w:b/>
          <w:sz w:val="26"/>
          <w:szCs w:val="26"/>
        </w:rPr>
      </w:pPr>
      <w:r w:rsidRPr="00D46124">
        <w:rPr>
          <w:rFonts w:ascii="Arial" w:hAnsi="Arial" w:cs="Arial"/>
          <w:b/>
          <w:sz w:val="26"/>
          <w:szCs w:val="26"/>
        </w:rPr>
        <w:t>Comité syndical du SMITER</w:t>
      </w:r>
    </w:p>
    <w:p w:rsidR="00DD4734" w:rsidRPr="00D46124" w:rsidRDefault="00DD4734" w:rsidP="00DD4734">
      <w:pPr>
        <w:jc w:val="center"/>
        <w:rPr>
          <w:rFonts w:ascii="Arial" w:hAnsi="Arial" w:cs="Arial"/>
          <w:b/>
          <w:sz w:val="26"/>
          <w:szCs w:val="26"/>
        </w:rPr>
      </w:pPr>
      <w:r w:rsidRPr="00D46124">
        <w:rPr>
          <w:rFonts w:ascii="Arial" w:hAnsi="Arial" w:cs="Arial"/>
          <w:b/>
          <w:sz w:val="26"/>
          <w:szCs w:val="26"/>
        </w:rPr>
        <w:t>Liste des délibérations de la séance du 10 décembre 2025</w:t>
      </w:r>
    </w:p>
    <w:p w:rsidR="00340A6F" w:rsidRDefault="00340A6F" w:rsidP="00DD4734">
      <w:pPr>
        <w:rPr>
          <w:rFonts w:ascii="Arial" w:hAnsi="Arial" w:cs="Arial"/>
        </w:rPr>
      </w:pP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3"/>
        <w:gridCol w:w="4900"/>
        <w:gridCol w:w="3037"/>
      </w:tblGrid>
      <w:tr w:rsidR="00CE219D" w:rsidRPr="00DD4734" w:rsidTr="005B6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2" w:type="dxa"/>
          </w:tcPr>
          <w:p w:rsidR="00DD4734" w:rsidRPr="00D46124" w:rsidRDefault="00DD4734" w:rsidP="00B17112">
            <w:pPr>
              <w:jc w:val="left"/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N° des délibérations</w:t>
            </w:r>
          </w:p>
        </w:tc>
        <w:tc>
          <w:tcPr>
            <w:tcW w:w="7804" w:type="dxa"/>
            <w:gridSpan w:val="2"/>
          </w:tcPr>
          <w:p w:rsidR="00DD4734" w:rsidRPr="00D46124" w:rsidRDefault="00DD4734" w:rsidP="00DD4734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Objet des délibérations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2025_12_156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NOMINATION D'UN SECRÉTAIRE DE SÉANCE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2025_12_157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APPROBATION DU PROCÈS-VERBAL DE LA SÉANCE DU CONSEIL SYNDICAL DU 2 JUILLET 2025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2025_12_158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RAPPORT DE GESTION 2024 DU CONSEIL D'ADMINISTRATION DE LA SOCIÉTÉ PUBLIQUE LOCALE SPL-XDEMAT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2025_12_159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PROTOCOLE TRANSACTIONNEL ENTRE LE SMITER ET RDPC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2025_12_160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MISE EN PLACE D'UNE AUTORISATION DE PROGRAMME CRÉDITS DE PAIEMENT POUR L'ACQUISITION DE 6 BUS ELECTRIQUES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2025_12_161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FIXATION PRÉVISIONNELLE DU MONTANT DES COTISATIONS 2026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2025_12_162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DÉCISION MODIFICATIVE 2025 N°2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  <w:tr w:rsidR="00CE219D" w:rsidRPr="00DD4734" w:rsidTr="005B6CB3">
        <w:tc>
          <w:tcPr>
            <w:tcW w:w="2802" w:type="dxa"/>
          </w:tcPr>
          <w:p w:rsidR="00DD4734" w:rsidRPr="00D46124" w:rsidRDefault="00087978" w:rsidP="00030919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2025_12_163</w:t>
            </w:r>
          </w:p>
        </w:tc>
        <w:tc>
          <w:tcPr>
            <w:tcW w:w="5670" w:type="dxa"/>
          </w:tcPr>
          <w:p w:rsidR="00DD4734" w:rsidRPr="00D46124" w:rsidRDefault="00087978" w:rsidP="007D7C0C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RENOUVELLEMENT DE LA CONVENTION DE PRESTATIONS INTÉGRÉEES DE LA SPL-XDEMAT</w:t>
            </w:r>
          </w:p>
        </w:tc>
        <w:tc>
          <w:tcPr>
            <w:tcW w:w="2134" w:type="dxa"/>
          </w:tcPr>
          <w:p w:rsidR="00DD4734" w:rsidRPr="00D46124" w:rsidRDefault="00087978" w:rsidP="00CE219D">
            <w:pPr>
              <w:rPr>
                <w:rFonts w:cs="Arial"/>
                <w:sz w:val="22"/>
              </w:rPr>
            </w:pPr>
            <w:r w:rsidRPr="00D46124">
              <w:rPr>
                <w:rFonts w:cs="Arial"/>
                <w:sz w:val="22"/>
              </w:rPr>
              <w:t>Approuvée</w:t>
            </w:r>
          </w:p>
        </w:tc>
      </w:tr>
    </w:tbl>
    <w:p w:rsidR="00DD4734" w:rsidRPr="00DD4734" w:rsidRDefault="00DD4734" w:rsidP="00DD4734">
      <w:pPr>
        <w:rPr>
          <w:rFonts w:ascii="Arial" w:hAnsi="Arial" w:cs="Arial"/>
        </w:rPr>
      </w:pPr>
    </w:p>
    <w:sectPr xmlns:w="http://schemas.openxmlformats.org/wordprocessingml/2006/main" xmlns:r="http://schemas.openxmlformats.org/officeDocument/2006/relationships" w:rsidR="00DD4734" w:rsidRPr="00DD4734" w:rsidSect="00DD4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56" w:rsidRDefault="00BC2756" w:rsidP="00DD4734">
      <w:pPr>
        <w:spacing w:after="0" w:line="240" w:lineRule="auto"/>
      </w:pPr>
      <w:r>
        <w:separator/>
      </w:r>
    </w:p>
  </w:endnote>
  <w:endnote w:type="continuationSeparator" w:id="0">
    <w:p w:rsidR="00BC2756" w:rsidRDefault="00BC2756" w:rsidP="00DD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31" w:rsidRDefault="0081683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734" w:rsidRPr="00DD4734" w:rsidRDefault="00DD4734" w:rsidP="00DD4734">
    <w:pPr>
      <w:pStyle w:val="Pieddepage"/>
      <w:jc w:val="center"/>
      <w:rPr>
        <w:rFonts w:ascii="Arial" w:hAnsi="Arial" w:cs="Arial"/>
        <w:i/>
        <w:sz w:val="16"/>
        <w:szCs w:val="16"/>
      </w:rPr>
    </w:pPr>
    <w:proofErr w:type="gramStart"/>
    <w:r w:rsidRPr="00DD4734">
      <w:rPr>
        <w:rFonts w:ascii="Arial" w:hAnsi="Arial" w:cs="Arial"/>
        <w:i/>
        <w:sz w:val="16"/>
        <w:szCs w:val="16"/>
      </w:rPr>
      <w:t>édité</w:t>
    </w:r>
    <w:proofErr w:type="gramEnd"/>
    <w:r w:rsidRPr="00DD4734">
      <w:rPr>
        <w:rFonts w:ascii="Arial" w:hAnsi="Arial" w:cs="Arial"/>
        <w:i/>
        <w:sz w:val="16"/>
        <w:szCs w:val="16"/>
      </w:rPr>
      <w:t xml:space="preserve"> le 11/12/2025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31" w:rsidRDefault="008168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56" w:rsidRDefault="00BC2756" w:rsidP="00DD4734">
      <w:pPr>
        <w:spacing w:after="0" w:line="240" w:lineRule="auto"/>
      </w:pPr>
      <w:r>
        <w:separator/>
      </w:r>
    </w:p>
  </w:footnote>
  <w:footnote w:type="continuationSeparator" w:id="0">
    <w:p w:rsidR="00BC2756" w:rsidRDefault="00BC2756" w:rsidP="00DD4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31" w:rsidRDefault="008168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31" w:rsidRDefault="0081683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31" w:rsidRDefault="00816831">
    <w:pPr>
      <w:pStyle w:val="En-tte"/>
    </w:pPr>
  </w:p>
</w:hdr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8465">
    <w:multiLevelType w:val="hybridMultilevel"/>
    <w:lvl w:ilvl="0" w:tplc="92996218">
      <w:start w:val="1"/>
      <w:numFmt w:val="decimal"/>
      <w:lvlText w:val="%1."/>
      <w:lvlJc w:val="left"/>
      <w:pPr>
        <w:ind w:left="720" w:hanging="360"/>
      </w:pPr>
    </w:lvl>
    <w:lvl w:ilvl="1" w:tplc="92996218" w:tentative="1">
      <w:start w:val="1"/>
      <w:numFmt w:val="lowerLetter"/>
      <w:lvlText w:val="%2."/>
      <w:lvlJc w:val="left"/>
      <w:pPr>
        <w:ind w:left="1440" w:hanging="360"/>
      </w:pPr>
    </w:lvl>
    <w:lvl w:ilvl="2" w:tplc="92996218" w:tentative="1">
      <w:start w:val="1"/>
      <w:numFmt w:val="lowerRoman"/>
      <w:lvlText w:val="%3."/>
      <w:lvlJc w:val="right"/>
      <w:pPr>
        <w:ind w:left="2160" w:hanging="180"/>
      </w:pPr>
    </w:lvl>
    <w:lvl w:ilvl="3" w:tplc="92996218" w:tentative="1">
      <w:start w:val="1"/>
      <w:numFmt w:val="decimal"/>
      <w:lvlText w:val="%4."/>
      <w:lvlJc w:val="left"/>
      <w:pPr>
        <w:ind w:left="2880" w:hanging="360"/>
      </w:pPr>
    </w:lvl>
    <w:lvl w:ilvl="4" w:tplc="92996218" w:tentative="1">
      <w:start w:val="1"/>
      <w:numFmt w:val="lowerLetter"/>
      <w:lvlText w:val="%5."/>
      <w:lvlJc w:val="left"/>
      <w:pPr>
        <w:ind w:left="3600" w:hanging="360"/>
      </w:pPr>
    </w:lvl>
    <w:lvl w:ilvl="5" w:tplc="92996218" w:tentative="1">
      <w:start w:val="1"/>
      <w:numFmt w:val="lowerRoman"/>
      <w:lvlText w:val="%6."/>
      <w:lvlJc w:val="right"/>
      <w:pPr>
        <w:ind w:left="4320" w:hanging="180"/>
      </w:pPr>
    </w:lvl>
    <w:lvl w:ilvl="6" w:tplc="92996218" w:tentative="1">
      <w:start w:val="1"/>
      <w:numFmt w:val="decimal"/>
      <w:lvlText w:val="%7."/>
      <w:lvlJc w:val="left"/>
      <w:pPr>
        <w:ind w:left="5040" w:hanging="360"/>
      </w:pPr>
    </w:lvl>
    <w:lvl w:ilvl="7" w:tplc="92996218" w:tentative="1">
      <w:start w:val="1"/>
      <w:numFmt w:val="lowerLetter"/>
      <w:lvlText w:val="%8."/>
      <w:lvlJc w:val="left"/>
      <w:pPr>
        <w:ind w:left="5760" w:hanging="360"/>
      </w:pPr>
    </w:lvl>
    <w:lvl w:ilvl="8" w:tplc="92996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64">
    <w:multiLevelType w:val="hybridMultilevel"/>
    <w:lvl w:ilvl="0" w:tplc="10374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464">
    <w:abstractNumId w:val="28464"/>
  </w:num>
  <w:num w:numId="28465">
    <w:abstractNumId w:val="2846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34"/>
    <w:rsid w:val="00030919"/>
    <w:rsid w:val="00087978"/>
    <w:rsid w:val="00097BE3"/>
    <w:rsid w:val="001443D2"/>
    <w:rsid w:val="001A4536"/>
    <w:rsid w:val="001F62FB"/>
    <w:rsid w:val="00206F7F"/>
    <w:rsid w:val="002943F1"/>
    <w:rsid w:val="00330CCE"/>
    <w:rsid w:val="00340A6F"/>
    <w:rsid w:val="00340CF6"/>
    <w:rsid w:val="00364B03"/>
    <w:rsid w:val="004077FD"/>
    <w:rsid w:val="00425EEB"/>
    <w:rsid w:val="00442B79"/>
    <w:rsid w:val="005660EF"/>
    <w:rsid w:val="005905FA"/>
    <w:rsid w:val="005A1417"/>
    <w:rsid w:val="005B6CB3"/>
    <w:rsid w:val="005F4313"/>
    <w:rsid w:val="00635AA5"/>
    <w:rsid w:val="00786E92"/>
    <w:rsid w:val="007D7C0C"/>
    <w:rsid w:val="00816831"/>
    <w:rsid w:val="009202E4"/>
    <w:rsid w:val="009F61C4"/>
    <w:rsid w:val="00A0032A"/>
    <w:rsid w:val="00A664F7"/>
    <w:rsid w:val="00A80F9F"/>
    <w:rsid w:val="00A96A49"/>
    <w:rsid w:val="00B17112"/>
    <w:rsid w:val="00B62FD3"/>
    <w:rsid w:val="00B71764"/>
    <w:rsid w:val="00BC2756"/>
    <w:rsid w:val="00C1257B"/>
    <w:rsid w:val="00C86F86"/>
    <w:rsid w:val="00C92EEA"/>
    <w:rsid w:val="00C958C0"/>
    <w:rsid w:val="00CE219D"/>
    <w:rsid w:val="00D1528D"/>
    <w:rsid w:val="00D46124"/>
    <w:rsid w:val="00DC2832"/>
    <w:rsid w:val="00DD4734"/>
    <w:rsid w:val="00DD62E5"/>
    <w:rsid w:val="00E919A1"/>
    <w:rsid w:val="00E934C7"/>
    <w:rsid w:val="00F60BE4"/>
    <w:rsid w:val="00FB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34"/>
  </w:style>
  <w:style w:type="paragraph" w:styleId="Pieddepage">
    <w:name w:val="footer"/>
    <w:basedOn w:val="Normal"/>
    <w:link w:val="PieddepageCar"/>
    <w:uiPriority w:val="99"/>
    <w:unhideWhenUsed/>
    <w:rsid w:val="00DD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34"/>
  </w:style>
  <w:style w:type="table" w:styleId="Grilledutableau">
    <w:name w:val="Table Grid"/>
    <w:basedOn w:val="TableauNormal"/>
    <w:uiPriority w:val="59"/>
    <w:rsid w:val="002943F1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</w:tblStylePr>
    <w:tblStylePr w:type="band2Horz">
      <w:tblPr/>
      <w:tcPr>
        <w:shd w:val="clear" w:color="auto" w:fill="FAEFE3"/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34"/>
  </w:style>
  <w:style w:type="paragraph" w:styleId="Pieddepage">
    <w:name w:val="footer"/>
    <w:basedOn w:val="Normal"/>
    <w:link w:val="PieddepageCar"/>
    <w:uiPriority w:val="99"/>
    <w:unhideWhenUsed/>
    <w:rsid w:val="00DD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34"/>
  </w:style>
  <w:style w:type="table" w:styleId="Grilledutableau">
    <w:name w:val="Table Grid"/>
    <w:basedOn w:val="TableauNormal"/>
    <w:uiPriority w:val="59"/>
    <w:rsid w:val="002943F1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</w:tblStylePr>
    <w:tblStylePr w:type="band2Horz">
      <w:tblPr/>
      <w:tcPr>
        <w:shd w:val="clear" w:color="auto" w:fill="FAEF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853754867" Type="http://schemas.openxmlformats.org/officeDocument/2006/relationships/numbering" Target="numbering.xml"/><Relationship Id="rId446314341" Type="http://schemas.openxmlformats.org/officeDocument/2006/relationships/comments" Target="comments.xml"/><Relationship Id="rId194891612" Type="http://schemas.microsoft.com/office/2011/relationships/commentsExtended" Target="commentsExtended.xml"/><Relationship Id="rId423901511" Type="http://schemas.microsoft.com/office/2011/relationships/people" Target="people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Mouillet</dc:creator>
  <cp:lastModifiedBy>Lucas Mouillet</cp:lastModifiedBy>
  <cp:revision>34</cp:revision>
  <dcterms:created xsi:type="dcterms:W3CDTF">2024-03-07T15:22:00Z</dcterms:created>
  <dcterms:modified xsi:type="dcterms:W3CDTF">2024-03-08T09:01:00Z</dcterms:modified>
</cp:coreProperties>
</file>